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225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7512"/>
      </w:tblGrid>
      <w:tr w:rsidR="00874979" w:rsidRPr="00DD02D4" w:rsidTr="00874979">
        <w:trPr>
          <w:trHeight w:val="179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Нет </w:t>
            </w:r>
            <w:r w:rsidRPr="00DD02D4"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  <w:t xml:space="preserve">/ </w:t>
            </w: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Имя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4766B1">
            <w:pPr>
              <w:spacing w:line="276" w:lineRule="auto"/>
              <w:jc w:val="center"/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b/>
                <w:sz w:val="20"/>
                <w:szCs w:val="20"/>
                <w:lang w:val="hy-AM"/>
              </w:rPr>
              <w:t>Технические</w:t>
            </w:r>
            <w:r w:rsidRPr="00DD02D4">
              <w:rPr>
                <w:rFonts w:ascii="Garamond Premr Pro" w:hAnsi="Garamond Premr Pro" w:cs="Arial"/>
                <w:b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описание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Кукуруза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зерновые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734939" w:rsidRDefault="00874979" w:rsidP="00734939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Кукуруза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зерновые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сухой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соленый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надутый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приготовить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попкорн​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для. Должен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фабрика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упакованный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большой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гранулированный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Признаки власти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месяцев. Требуется.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следует согласовать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</w:rPr>
              <w:t xml:space="preserve">Пшеница </w:t>
            </w:r>
            <w:r w:rsidRPr="00DD02D4">
              <w:rPr>
                <w:rFonts w:ascii="Garamond Premr Pro" w:hAnsi="Garamond Premr Pro" w:cs="Arial"/>
                <w:sz w:val="20"/>
                <w:szCs w:val="20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</w:rPr>
              <w:t xml:space="preserve">пшеница </w:t>
            </w:r>
            <w:r w:rsidRPr="00DD02D4">
              <w:rPr>
                <w:rFonts w:ascii="Garamond Premr Pro" w:hAnsi="Garamond Premr Pro" w:cs="Arial"/>
                <w:sz w:val="20"/>
                <w:szCs w:val="20"/>
              </w:rPr>
              <w:t>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Должен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фабрика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упаковкой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большой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гранулированный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Признаки власти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как минимум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месяцев.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Каннабис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семена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02D4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Должен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фабрика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упаковкой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любой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неприятно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запаха. силы.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как минимум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месяцев.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Покрытый шоколадом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конфеты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Покрытый шоколадом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конфеты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Твердый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однородный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внешний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поверхность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круглый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красочный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вкусный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запах,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рецепт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технологический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инструктаж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усовершенствование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степень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92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ядро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часть: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20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меньше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чистым весом.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Какао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молоко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какао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содержанием. Зависит от обстоятельств.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конфеты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часть: 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по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25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больше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картон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фольга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упаковано: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зернистый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однородный.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2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Соки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натуральные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После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готовый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свежий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 фруктов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0,5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с возможностью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 бутылках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искусственный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подсластители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консерванты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пигменты 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Хранилище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условия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предоставлять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свежесть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мука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000000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пшеница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мука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Максимум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5,10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пшеница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муке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типичный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мука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мука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цвет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белый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белый: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кремового цвета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тонированный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заводской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упаковкой: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маркировкой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Маркировка: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разборчиво.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кислотность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без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горечи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вонь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Плесень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Влага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15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% 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металломагнитный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смеси: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3,0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% 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зола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сухой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материала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0,55%,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сырой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клей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количество: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28,0%: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AST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280-2007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стандарт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индикаторы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Компетентность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остаточный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поставлять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данный момент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меньше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90%: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Достоверность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месяцев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7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Масло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кремовый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Сливочное масло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содержание жира: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82,5%,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качественный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свежий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состоянии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влажность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15,7%, 100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энергичный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Пищевая ценность: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748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ккал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белки: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0,5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жиры: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82,5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углеводы: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0,8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Валидность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остаточный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поставлять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данный момент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меньше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Валидность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месяцев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8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Хлебные палочки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тарталетки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формы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Ингредиенты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Мука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готовый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печенье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база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Размеры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Диаметр: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6-8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высота: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3-4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см.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Функции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: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Запеченный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консерванты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искусственный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Добавки. Вес: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 xml:space="preserve">9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тарелка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тарелка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сделан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из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бумаги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эко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Материал: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Тарелки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соответствовать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доступный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все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соответствии с нормами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Требования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неиспользуемый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Обязательный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10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чашка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чашка 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сделан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из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бумаги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эко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 материала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из чашки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высота </w:t>
            </w:r>
            <w:r w:rsidRPr="00DD02D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:</w:t>
            </w:r>
            <w:r w:rsidRPr="00DD02D4">
              <w:rPr>
                <w:rFonts w:ascii="Garamond Premr Pro" w:hAnsi="Garamond Premr Pro" w:cs="Arial"/>
                <w:color w:val="FF0000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90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-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92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объем 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>250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мл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Чашки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как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холодно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поэтому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электронная почта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горячий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для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соответствуют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доступный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все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нормами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Требования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неиспользованный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>).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11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вилка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 раз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вилка: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пластик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вилка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длина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см. Вилки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быть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таким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холодно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поэтому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электронная почта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горячий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для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соответствуют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доступный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все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соответствии с нормами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требования. 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неиспользованный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14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12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Бумага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форма для выпечки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конфетница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для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Материал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Продукты питания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число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белый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бумага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Размеры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Диаметр: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5-7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высота: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2-3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см.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Функции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:</w:t>
            </w:r>
          </w:p>
          <w:p w:rsidR="00874979" w:rsidRPr="00DD02D4" w:rsidRDefault="00874979" w:rsidP="00DD1D75">
            <w:pPr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Термостойкость: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80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C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.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Экологически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простой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Подлежит переработке. Количество: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каждый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20 штук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коробке 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Другие детали должны быть согласованы с заказчиком заранее, 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>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13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Клей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силикон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палки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Должен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высокое качество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быстро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сушка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сильный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адгезия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ru-RU"/>
              </w:rPr>
              <w:t xml:space="preserve">1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Гата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круглый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штука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Вес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: 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кг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свежий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ядро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отверстие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диаметр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 xml:space="preserve">15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Гата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Гата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тесто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основа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йогуртом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 растительным маслом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/, 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штука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масса: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100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сердцевина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шип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16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кусок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таросиане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число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кусок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таросиане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для. Структура: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сетчатый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цвет: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белый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материал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Полипропилен. Деталь.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тонкий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деликатный. Сопротивление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разрыв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высокий.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17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лента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лента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цвет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ширина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тарос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формирование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количество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Обязательно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18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Сахар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Сахар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33222-2015: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сорта ТС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-1,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-2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белый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цветной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рыхлый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сладкий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сухой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состоянии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запах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как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сухой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таком состоянии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поэтому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электронная почта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растворе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завод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упаковкой </w:t>
            </w:r>
            <w:r w:rsidRPr="00DD02D4">
              <w:rPr>
                <w:rFonts w:ascii="Times New Roman" w:hAnsi="Times New Roman"/>
                <w:color w:val="FF0000"/>
                <w:sz w:val="20"/>
                <w:szCs w:val="20"/>
                <w:lang w:val="es-ES"/>
              </w:rPr>
              <w:t>:</w:t>
            </w:r>
            <w:r w:rsidRPr="00DD02D4">
              <w:rPr>
                <w:rFonts w:ascii="Garamond Premr Pro" w:hAnsi="Garamond Premr Pro" w:cs="Arial"/>
                <w:color w:val="FF0000"/>
                <w:sz w:val="20"/>
                <w:szCs w:val="20"/>
                <w:lang w:val="es-ES"/>
              </w:rPr>
              <w:t xml:space="preserve">  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соответствии 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клиент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Метка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Сахар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решение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прозрачный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нерешено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осадок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смесей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сахароза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часть : от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99,75%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сухой)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материала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рассчитанная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доля : от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0,10%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ферросплавы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доля : от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0,0003%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Подробнее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Достоверность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36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месяцев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Срок действия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остаточный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Срок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доставки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данный момент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определенный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срока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меньше.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Маркировка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разборчиво.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19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красный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полусладкий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333333"/>
                <w:sz w:val="20"/>
                <w:szCs w:val="20"/>
                <w:lang w:val="hy-AM" w:eastAsia="ru-RU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Должен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750 мл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​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 вместимости.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Это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качество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виноград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типов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приготовленный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 содержащий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искусственный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добавки.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салфетка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Стол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мягкий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двухслойный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салфетка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цвет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белый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изготовлена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экологически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чистый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целлюлоза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аллергия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нетоксичный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упаковка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: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бумага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в коробках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в каждой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- 100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штук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+/- 2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штуки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размеры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-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120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мм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x 180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мм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буксируемый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 xml:space="preserve">21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Груша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ГОСТ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Р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54697 </w:t>
            </w:r>
            <w:r w:rsidRPr="00DD02D4">
              <w:rPr>
                <w:rFonts w:ascii="Garamond Premr Pro" w:hAnsi="Garamond Premr Pro" w:cs="Garamond Premr Pro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2011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Эквивалент: Груша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свежие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фруктовая группа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I 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вредители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травмы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болезни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лаять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ямы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град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следы </w:t>
            </w:r>
            <w:r w:rsidRPr="00DD02D4">
              <w:rPr>
                <w:rFonts w:ascii="Garamond Premr Pro" w:hAnsi="Garamond Premr Pro" w:cs="Garamond Premr Pro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от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2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см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более.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посредством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22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Банан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ГОСТ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51603-2000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Пожалуйста .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Банан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желто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-зеленый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умеренный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пожелтевший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хаки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очень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зрелые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группа плодоносящих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I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15-20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механический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вредители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травмы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болезни.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упаковка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в соответствии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Таможня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декабря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Таможня (TC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021/2011)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августа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 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Технический регламент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правила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закон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23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8070EB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Яблока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ГОСТ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54697-2011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эквивалент: Apple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фруктовая группа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I 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золотистый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Демирчян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типов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из середины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разделенный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два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диаметр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от 60 до 75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вредители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травмы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болезни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лаять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24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070EB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Гранат</w:t>
            </w:r>
            <w:bookmarkStart w:id="0" w:name="_GoBack"/>
            <w:bookmarkEnd w:id="0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Гранат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цельный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механический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пятна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разложения.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Фрукты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размер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от среднего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большой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круглый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немного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>​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​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продолговатый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в некотором смысле.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Кора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нуждаться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быть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твердый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трещины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темнота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красный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яркий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красный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цвет: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висящий</w:t>
            </w:r>
            <w:r w:rsidRPr="00DD02D4"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color w:val="2C2D2E"/>
                <w:sz w:val="20"/>
                <w:szCs w:val="20"/>
                <w:shd w:val="clear" w:color="auto" w:fill="FFFFFF"/>
                <w:lang w:val="hy-AM"/>
              </w:rPr>
              <w:t>из данного сорта.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Рис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color w:val="2C2D2E"/>
                <w:sz w:val="20"/>
                <w:szCs w:val="20"/>
                <w:shd w:val="clear" w:color="auto" w:fill="FFFFFF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6292-93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эквивалентная 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максимум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;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Дополнительно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вроде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рис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белый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белый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другой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оттенках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на рисе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типичный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запахом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пахучий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длинный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рис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влажность: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14 %.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Оценка: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разборчиво.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Валидность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остаточный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меньше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70%,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пригодность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24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месяцев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Другие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lastRenderedPageBreak/>
              <w:t>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Подсолнух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очищенный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очищенный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Подсолнух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масло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рафинированное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фильтрованное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);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приготовленное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подсолнух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семена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экстракция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дробление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некотором смысле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тип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фильтрованный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дезодорированный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1129-2013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эквивалент.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Вес 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0,5–1 литр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возможностью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бутылках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контейнер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масса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считать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Способность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остаточный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поставлять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данный момент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определено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85%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срока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Яйцо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Курица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категория яйцо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02 ;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Яйцо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курица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таблица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отсортированная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соответствии 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один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яйцо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масса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яйцо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обслуживание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крайний срок: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охлажденный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25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дней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в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охлажденном состоянии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при условиях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(-20°C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)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- (0°C) 90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дней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AST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182-2012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стандарт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индикаторы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Картон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коробке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 упаковке для яиц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отраженный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день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месяц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Изюм: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черный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6882-88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эквивалент.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Максимум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Заводской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обработка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из винограда: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ядро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черный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изюм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хранить при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температуре 5 °C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при температуре 25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°C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более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условиях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число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полиэтилен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сумкой,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маркировкой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Маркировка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разборчиво.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Изюм: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желтый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6882-88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эквивалент.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Максимум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Заводской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обработка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из винограда: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ядро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желтый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изюм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хранить при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температуре 5 °C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при температуре 25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°C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более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в условиях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число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намеревался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полиэтилен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сумкой,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маркировкой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Маркировка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разборчиво.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Лаваш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Хлеб: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лаваш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Тип: Пшеница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1-й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пшеничный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корень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мука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 смеси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подготовленный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AST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31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99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Эквивалент: Хлеб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горячий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 условиях. Влажность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42–44 ,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кислотность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Класс: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2,5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3,5,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вес: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250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грамм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+/- 3,5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допустимых отклонения.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отклонениями. 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хлеб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от длины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от ширины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lastRenderedPageBreak/>
              <w:t>более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большой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бумага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полиэтилен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сумкой,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как минимум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штуки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Лаваш.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Необходимый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состояние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поставщик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его/её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Другие детали должны быть согласованы с заказчиком заранее, до доставки товара.</w:t>
            </w:r>
          </w:p>
        </w:tc>
      </w:tr>
      <w:tr w:rsidR="00874979" w:rsidRPr="00874979" w:rsidTr="00874979">
        <w:trPr>
          <w:trHeight w:val="71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Вместо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Высокий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пшеница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 муки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подготовленная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не 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.Похиндзи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типичный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запах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цвет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коричневый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фабрика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упаковкой: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соответствующий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маркировкой. Маркировка: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читаемый. 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кислотность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без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горечи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вонь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Бёфбос: Влажность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15 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металломагнитный​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смеси: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3,0 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зола​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массивный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сухой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материала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0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 xml:space="preserve">․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55,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сырой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клей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количество: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по крайней мере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28.0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.AST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280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2007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стандарт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индикаторы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эквивалент. Совместимость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12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месяцев.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Рыба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Свежий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целое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0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 xml:space="preserve">․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7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1,5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кг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массово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армянский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источник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принц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Огурец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1726-85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огурец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свежий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использовать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добрый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здоровый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твердый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безморозный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почва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поверхности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очищенный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здоровый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полноценный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сформированный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болезни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ботанический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типичный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зеленый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 цвету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 форме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запахом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запах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на вкус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огурцы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 следует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является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быть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сельскохозяйственный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вредителями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поврежденный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Солнечный ожог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размер: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10-15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.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Ногти 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 еды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 меньшей мере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90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процентов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одержать победу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выше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упомянул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характеристики.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Помидор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1725-85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томат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цельный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спелый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твердый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незамороженный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почва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поверхности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чистый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здоровый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вредитель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насекомыми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инфекция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перезрелый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 плодоножками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плодоножки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полностью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сформированный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болезни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ботанический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типичный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по цвету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 форме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вкус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запахом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сторона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запах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безвкусный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механический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из середины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разделенный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два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часть: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диаметр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от 65 до 70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меньше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Зеленый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смешанный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es-ES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Смешанный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свежая зелень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местная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​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производство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Для лечения ран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неочищенный: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30%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кинзы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5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петрушки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10%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сельдерея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25%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укропа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25%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базилика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5%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тимьяна.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и т. д.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свежие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или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испорченный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высох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Детали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: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упаковка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в соответствии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Таможня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декабря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Таможня (TC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021/2011)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августа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 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Технический регламент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правила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Продукты питания 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>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Армения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закон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Лимон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Лимон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свежие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фруктовая группа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II (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из 71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)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маленький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включая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4427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82.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маркировка: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соответствии 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Армения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правительство 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2006 году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21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декабря 1913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 решению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одобренный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Свежий"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фрукты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овощ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технический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правила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Армения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8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-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й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закон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статья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большой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 размеру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упакованный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Лимон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свежие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фруктовая группа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II (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из 71)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маленький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до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63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включая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),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4427–82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Газированный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напиток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34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Кока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-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кола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33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Фанта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33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>%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спрайт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Виды: Газированные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освежающий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напитки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пластик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бутылках. Полиэтилен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 упаковке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один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15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бутылок выпущено. Срок годности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поставлять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 того дня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меньше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более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lastRenderedPageBreak/>
              <w:t xml:space="preserve">%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полезность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крайний срок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производство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того дня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нет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менее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4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месяцев.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lastRenderedPageBreak/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Овощной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Смешанный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свежие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овощи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​​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травмы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не зажившие,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лилия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сибех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мандак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ончхкан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запас: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испорченный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высох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детали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</w:rPr>
              <w:t xml:space="preserve">3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Минерал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вода</w:t>
            </w:r>
          </w:p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Стекло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бутылка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0,5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л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Упаковка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разлито в бутылки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по 0,5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дм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 возможностью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стекло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в бутылках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AST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191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–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2000.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маркировка: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соответствии 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Армения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правительство в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2009 году </w:t>
            </w:r>
            <w:r w:rsidRPr="00DD02D4">
              <w:rPr>
                <w:rFonts w:ascii="Garamond Premr Pro" w:hAnsi="Garamond Premr Pro" w:cs="Cambria Math"/>
                <w:sz w:val="20"/>
                <w:szCs w:val="20"/>
                <w:lang w:val="hy-AM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30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апреля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491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г.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н.э.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по решению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одобрено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В бутылке»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минерал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к водам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представлено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требования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технический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«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Правила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»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Продукты питания 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"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Армения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8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-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 xml:space="preserve">й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закон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статья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hy-AM"/>
              </w:rPr>
              <w:t>"</w:t>
            </w:r>
          </w:p>
        </w:tc>
      </w:tr>
      <w:tr w:rsidR="00874979" w:rsidRPr="00874979" w:rsidTr="00874979">
        <w:trPr>
          <w:trHeight w:val="5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Перец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79" w:rsidRPr="00DD02D4" w:rsidRDefault="00874979" w:rsidP="00DD1D75">
            <w:pPr>
              <w:spacing w:line="276" w:lineRule="auto"/>
              <w:jc w:val="center"/>
              <w:rPr>
                <w:rFonts w:ascii="Garamond Premr Pro" w:hAnsi="Garamond Premr Pro" w:cs="Arial"/>
                <w:sz w:val="20"/>
                <w:szCs w:val="20"/>
                <w:lang w:val="hy-AM"/>
              </w:rPr>
            </w:pP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ГОСТ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34325-2017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эквивалент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сладкий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красный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или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зеленый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/,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выбрать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тип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свежий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длина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10-12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см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поперечный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резать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диаметр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самый широкий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6-7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см в длину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коническая форма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,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короткий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с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плодоножкой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или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 неё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внешний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внутренний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травмы.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и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упаковка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в соответствии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с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Таможня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декабря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880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Еда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Таможня (TC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021/2011)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профсоюз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Комиссия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2011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года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16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августа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решением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769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принял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«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Упаковка »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о </w:t>
            </w:r>
            <w:r w:rsidRPr="00DD02D4">
              <w:rPr>
                <w:rFonts w:ascii="Garamond Premr Pro" w:hAnsi="Garamond Premr Pro" w:cs="Garamond Premr Pro"/>
                <w:sz w:val="20"/>
                <w:szCs w:val="20"/>
                <w:lang w:val="es-ES"/>
              </w:rPr>
              <w:t xml:space="preserve">"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(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CU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Технический регламент №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005/2011)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правила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, &lt;&lt;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Продукты питания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безопасность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о 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&gt;&gt;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>РА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hy-AM"/>
              </w:rPr>
              <w:t xml:space="preserve"> </w:t>
            </w:r>
            <w:r w:rsidRPr="00DD02D4">
              <w:rPr>
                <w:rFonts w:ascii="Times New Roman" w:hAnsi="Times New Roman"/>
                <w:sz w:val="20"/>
                <w:szCs w:val="20"/>
                <w:lang w:val="hy-AM"/>
              </w:rPr>
              <w:t xml:space="preserve">закон </w:t>
            </w:r>
            <w:r w:rsidRPr="00DD02D4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DD02D4">
              <w:rPr>
                <w:rFonts w:ascii="Garamond Premr Pro" w:hAnsi="Garamond Premr Pro" w:cs="Arial"/>
                <w:sz w:val="20"/>
                <w:szCs w:val="20"/>
                <w:lang w:val="es-ES"/>
              </w:rPr>
              <w:t xml:space="preserve">  </w:t>
            </w:r>
          </w:p>
        </w:tc>
      </w:tr>
    </w:tbl>
    <w:p w:rsidR="002425EB" w:rsidRPr="00DD02D4" w:rsidRDefault="002425EB">
      <w:pPr>
        <w:rPr>
          <w:rFonts w:ascii="Garamond Premr Pro" w:hAnsi="Garamond Premr Pro" w:cs="Arial"/>
          <w:sz w:val="20"/>
          <w:szCs w:val="20"/>
        </w:rPr>
      </w:pPr>
    </w:p>
    <w:sectPr w:rsidR="002425EB" w:rsidRPr="00DD02D4" w:rsidSect="00317778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 Premr Pro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73"/>
    <w:rsid w:val="0000338F"/>
    <w:rsid w:val="00023E0C"/>
    <w:rsid w:val="00030A85"/>
    <w:rsid w:val="0005609E"/>
    <w:rsid w:val="00061F35"/>
    <w:rsid w:val="00070929"/>
    <w:rsid w:val="00085E04"/>
    <w:rsid w:val="00096C4A"/>
    <w:rsid w:val="000B0E48"/>
    <w:rsid w:val="000B10F3"/>
    <w:rsid w:val="000B747D"/>
    <w:rsid w:val="000C3352"/>
    <w:rsid w:val="000E3BE8"/>
    <w:rsid w:val="000E4738"/>
    <w:rsid w:val="000F1BB9"/>
    <w:rsid w:val="000F6C1B"/>
    <w:rsid w:val="00117C33"/>
    <w:rsid w:val="00127107"/>
    <w:rsid w:val="0015222B"/>
    <w:rsid w:val="0015686D"/>
    <w:rsid w:val="0016126B"/>
    <w:rsid w:val="0016335B"/>
    <w:rsid w:val="001661E4"/>
    <w:rsid w:val="001740E8"/>
    <w:rsid w:val="0018369B"/>
    <w:rsid w:val="00183CC6"/>
    <w:rsid w:val="001B3611"/>
    <w:rsid w:val="001B6502"/>
    <w:rsid w:val="001C5AA0"/>
    <w:rsid w:val="001D5D19"/>
    <w:rsid w:val="001E7105"/>
    <w:rsid w:val="00213059"/>
    <w:rsid w:val="002134A3"/>
    <w:rsid w:val="00215004"/>
    <w:rsid w:val="002425EB"/>
    <w:rsid w:val="002469FF"/>
    <w:rsid w:val="002808DA"/>
    <w:rsid w:val="00286A38"/>
    <w:rsid w:val="002B3912"/>
    <w:rsid w:val="002C7AD0"/>
    <w:rsid w:val="002F36E9"/>
    <w:rsid w:val="00307DEF"/>
    <w:rsid w:val="00317778"/>
    <w:rsid w:val="003265CC"/>
    <w:rsid w:val="0033160D"/>
    <w:rsid w:val="00343B6C"/>
    <w:rsid w:val="003722C2"/>
    <w:rsid w:val="003763C7"/>
    <w:rsid w:val="003A33CF"/>
    <w:rsid w:val="003C3AB2"/>
    <w:rsid w:val="003D6DFA"/>
    <w:rsid w:val="003E154E"/>
    <w:rsid w:val="003E17F6"/>
    <w:rsid w:val="003F0BCF"/>
    <w:rsid w:val="00413EAE"/>
    <w:rsid w:val="004167CD"/>
    <w:rsid w:val="004171AB"/>
    <w:rsid w:val="004321EE"/>
    <w:rsid w:val="00433702"/>
    <w:rsid w:val="00463E76"/>
    <w:rsid w:val="0046543E"/>
    <w:rsid w:val="00471CDF"/>
    <w:rsid w:val="00481ABD"/>
    <w:rsid w:val="004B19D2"/>
    <w:rsid w:val="004B1D03"/>
    <w:rsid w:val="004B610B"/>
    <w:rsid w:val="004C03DA"/>
    <w:rsid w:val="004D028C"/>
    <w:rsid w:val="004D4491"/>
    <w:rsid w:val="004D4FF8"/>
    <w:rsid w:val="004F54F5"/>
    <w:rsid w:val="00514524"/>
    <w:rsid w:val="0051675E"/>
    <w:rsid w:val="0052117C"/>
    <w:rsid w:val="00523D94"/>
    <w:rsid w:val="00541CF3"/>
    <w:rsid w:val="0054425B"/>
    <w:rsid w:val="00556ED1"/>
    <w:rsid w:val="00563D48"/>
    <w:rsid w:val="005819E7"/>
    <w:rsid w:val="005A42AC"/>
    <w:rsid w:val="005B1797"/>
    <w:rsid w:val="005B4C10"/>
    <w:rsid w:val="005C379D"/>
    <w:rsid w:val="005E452A"/>
    <w:rsid w:val="00623F4B"/>
    <w:rsid w:val="00682108"/>
    <w:rsid w:val="00684E39"/>
    <w:rsid w:val="0068623D"/>
    <w:rsid w:val="006C5B5C"/>
    <w:rsid w:val="00704999"/>
    <w:rsid w:val="00704EFE"/>
    <w:rsid w:val="00734939"/>
    <w:rsid w:val="00744126"/>
    <w:rsid w:val="00752152"/>
    <w:rsid w:val="00756015"/>
    <w:rsid w:val="0076455B"/>
    <w:rsid w:val="00770070"/>
    <w:rsid w:val="00771D65"/>
    <w:rsid w:val="00790CA1"/>
    <w:rsid w:val="007A339B"/>
    <w:rsid w:val="007B1864"/>
    <w:rsid w:val="007C04A2"/>
    <w:rsid w:val="007C38CF"/>
    <w:rsid w:val="007C6EAC"/>
    <w:rsid w:val="007F019E"/>
    <w:rsid w:val="007F0B16"/>
    <w:rsid w:val="007F31B5"/>
    <w:rsid w:val="008070EB"/>
    <w:rsid w:val="00835FF4"/>
    <w:rsid w:val="0085788E"/>
    <w:rsid w:val="00874979"/>
    <w:rsid w:val="00877472"/>
    <w:rsid w:val="00895038"/>
    <w:rsid w:val="00896CF6"/>
    <w:rsid w:val="008B4B0A"/>
    <w:rsid w:val="008B6A65"/>
    <w:rsid w:val="008D6BDD"/>
    <w:rsid w:val="008F1BF8"/>
    <w:rsid w:val="00903A69"/>
    <w:rsid w:val="009050BA"/>
    <w:rsid w:val="009074D6"/>
    <w:rsid w:val="009342BB"/>
    <w:rsid w:val="009439DD"/>
    <w:rsid w:val="00946A7C"/>
    <w:rsid w:val="00956521"/>
    <w:rsid w:val="009742D0"/>
    <w:rsid w:val="009B5AA0"/>
    <w:rsid w:val="009B6F2B"/>
    <w:rsid w:val="009C2E0D"/>
    <w:rsid w:val="009D0C0B"/>
    <w:rsid w:val="009D1AB2"/>
    <w:rsid w:val="009D3982"/>
    <w:rsid w:val="00A1159B"/>
    <w:rsid w:val="00A2753F"/>
    <w:rsid w:val="00A577DD"/>
    <w:rsid w:val="00A7064F"/>
    <w:rsid w:val="00A8401D"/>
    <w:rsid w:val="00A87B89"/>
    <w:rsid w:val="00A91C54"/>
    <w:rsid w:val="00A97C5A"/>
    <w:rsid w:val="00AA352E"/>
    <w:rsid w:val="00AB7B4E"/>
    <w:rsid w:val="00AE0054"/>
    <w:rsid w:val="00B04DF9"/>
    <w:rsid w:val="00B123D0"/>
    <w:rsid w:val="00B22BFD"/>
    <w:rsid w:val="00B45A55"/>
    <w:rsid w:val="00B45B9C"/>
    <w:rsid w:val="00B50103"/>
    <w:rsid w:val="00B727E4"/>
    <w:rsid w:val="00BA4807"/>
    <w:rsid w:val="00BB5E98"/>
    <w:rsid w:val="00BD4EE8"/>
    <w:rsid w:val="00BD6ADF"/>
    <w:rsid w:val="00BE67BC"/>
    <w:rsid w:val="00BF3887"/>
    <w:rsid w:val="00C0319A"/>
    <w:rsid w:val="00C121A0"/>
    <w:rsid w:val="00C138B7"/>
    <w:rsid w:val="00C364CC"/>
    <w:rsid w:val="00C43571"/>
    <w:rsid w:val="00C87A2A"/>
    <w:rsid w:val="00CB03EE"/>
    <w:rsid w:val="00CD6445"/>
    <w:rsid w:val="00CF2D6D"/>
    <w:rsid w:val="00CF5878"/>
    <w:rsid w:val="00D35970"/>
    <w:rsid w:val="00D3639C"/>
    <w:rsid w:val="00D70474"/>
    <w:rsid w:val="00D808CC"/>
    <w:rsid w:val="00D83640"/>
    <w:rsid w:val="00D83C3B"/>
    <w:rsid w:val="00D931AC"/>
    <w:rsid w:val="00DA39E5"/>
    <w:rsid w:val="00DA3AD8"/>
    <w:rsid w:val="00DA7CA8"/>
    <w:rsid w:val="00DB25B3"/>
    <w:rsid w:val="00DC40FA"/>
    <w:rsid w:val="00DC5379"/>
    <w:rsid w:val="00DD02D4"/>
    <w:rsid w:val="00DD0DC0"/>
    <w:rsid w:val="00DD1D75"/>
    <w:rsid w:val="00DE4AC3"/>
    <w:rsid w:val="00E07D77"/>
    <w:rsid w:val="00E164A7"/>
    <w:rsid w:val="00E17D6E"/>
    <w:rsid w:val="00E20DF4"/>
    <w:rsid w:val="00E47874"/>
    <w:rsid w:val="00E63E7B"/>
    <w:rsid w:val="00E91688"/>
    <w:rsid w:val="00E95ADC"/>
    <w:rsid w:val="00E97A80"/>
    <w:rsid w:val="00EA5CDD"/>
    <w:rsid w:val="00EE79F8"/>
    <w:rsid w:val="00EF1F8E"/>
    <w:rsid w:val="00EF6FAF"/>
    <w:rsid w:val="00F04073"/>
    <w:rsid w:val="00F1541E"/>
    <w:rsid w:val="00F30D0F"/>
    <w:rsid w:val="00F43A19"/>
    <w:rsid w:val="00F479D7"/>
    <w:rsid w:val="00F56E0B"/>
    <w:rsid w:val="00F726D0"/>
    <w:rsid w:val="00F84FA4"/>
    <w:rsid w:val="00FC33A3"/>
    <w:rsid w:val="00FE2062"/>
    <w:rsid w:val="00FF2316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0C"/>
    <w:rPr>
      <w:rFonts w:ascii="Tahoma" w:eastAsia="Times New Roman" w:hAnsi="Tahoma" w:cs="Tahoma"/>
      <w:sz w:val="16"/>
      <w:szCs w:val="16"/>
    </w:rPr>
  </w:style>
  <w:style w:type="character" w:customStyle="1" w:styleId="ng-binding">
    <w:name w:val="ng-binding"/>
    <w:basedOn w:val="a0"/>
    <w:rsid w:val="00DD1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0C"/>
    <w:rPr>
      <w:rFonts w:ascii="Tahoma" w:eastAsia="Times New Roman" w:hAnsi="Tahoma" w:cs="Tahoma"/>
      <w:sz w:val="16"/>
      <w:szCs w:val="16"/>
    </w:rPr>
  </w:style>
  <w:style w:type="character" w:customStyle="1" w:styleId="ng-binding">
    <w:name w:val="ng-binding"/>
    <w:basedOn w:val="a0"/>
    <w:rsid w:val="00DD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</Pages>
  <Words>2728</Words>
  <Characters>15556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1382</cp:revision>
  <cp:lastPrinted>2026-01-22T07:49:00Z</cp:lastPrinted>
  <dcterms:created xsi:type="dcterms:W3CDTF">2026-01-21T13:11:00Z</dcterms:created>
  <dcterms:modified xsi:type="dcterms:W3CDTF">2026-01-30T12:01:00Z</dcterms:modified>
</cp:coreProperties>
</file>